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370"/>
      </w:tblGrid>
      <w:tr w:rsidR="002A65DF" w:rsidRPr="002A65DF" w:rsidTr="002A65DF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837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70"/>
            </w:tblGrid>
            <w:tr w:rsidR="002A65DF" w:rsidRPr="002A65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>热气球运动员技术等级标准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　　热气球飞行人员的技术等级，共分为五个级别。飞行人员根据自己的技术水平向中国航协提出申请，经中国航协气球委员会审核，授予运动员技术等级证书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 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。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 xml:space="preserve">　　</w:t>
                  </w: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>A</w:t>
                  </w: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>级运动员标准：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　　在世界热气球锦标赛或有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 100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具以上热气球参加的国际比赛中获得个人总成绩前十名；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　　在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 50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具以上热气球参加的国际比赛中获得个人总成绩前三名；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　　打破一项世界记录（须经国际航联批准）。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 xml:space="preserve">　　</w:t>
                  </w: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>B</w:t>
                  </w: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>级运动员标准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　　国际航联规定的宝石证章条件中的任何一项，即：一次飞行距离超过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 500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公里；一次飞行时间超过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24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小时或升高高度超过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9000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米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;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　　完成国际航联规定的金质证章全部条件，即：一次飞行距离超过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 300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公里（含），一次飞行时间超过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6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小时，一次升高高度超过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6000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米（含）；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　　在中国航空运动协会主办的一届比赛中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 ,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有两次从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3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公里以外飞向指定目标的投标成绩在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1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米内（含）；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　　在全国热气球锦标赛或有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 30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具以上气球参赛的国际比赛中获个人总成绩前三名。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 xml:space="preserve">　　</w:t>
                  </w: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>C</w:t>
                  </w: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>级运动员标准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　　国际航联规定的银质证章全部条件，即：一次飞行距离超过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 100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公里（含），一次飞行时间超过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3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小时（含），一次升高高度超过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3000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米（含）；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　　在中国航空运动协会主办的一届比赛中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 ,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有两次从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3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公里以外飞向指定目标投标的成绩在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5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米内（含）；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　　在全国热气球锦标赛或有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 30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具以上热气球参赛的国际比赛中获个人总成绩第四至第六名。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 xml:space="preserve">　　</w:t>
                  </w: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>D</w:t>
                  </w: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>级运动员标准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　　总飞行经历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 70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小时以上，其中热气球</w:t>
                  </w:r>
                  <w:proofErr w:type="gramStart"/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自由飞</w:t>
                  </w:r>
                  <w:proofErr w:type="gramEnd"/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不少于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50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小时（含）；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　　在全国热气球锦标赛中，获得个人总成绩第七至第十名；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　　在全国热气球锦标赛或中国航空运动协会主办的一届比赛中，有两次从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 3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公里以外飞向指定目标投标的成绩在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10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米内（含）。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100" w:afterAutospacing="1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 xml:space="preserve">　　</w:t>
                  </w: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>E</w:t>
                  </w:r>
                  <w:r w:rsidRPr="002A65DF">
                    <w:rPr>
                      <w:rFonts w:ascii="Verdana" w:hAnsi="Verdana" w:cs="宋体"/>
                      <w:b/>
                      <w:bCs/>
                      <w:color w:val="000000"/>
                      <w:kern w:val="0"/>
                      <w:sz w:val="13"/>
                    </w:rPr>
                    <w:t>级运动员标准</w:t>
                  </w:r>
                </w:p>
                <w:p w:rsidR="002A65DF" w:rsidRPr="002A65DF" w:rsidRDefault="002A65DF" w:rsidP="002A65DF">
                  <w:pPr>
                    <w:widowControl/>
                    <w:spacing w:before="100" w:beforeAutospacing="1" w:after="240" w:line="172" w:lineRule="atLeast"/>
                    <w:jc w:val="left"/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</w:pP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　　热气球</w:t>
                  </w:r>
                  <w:proofErr w:type="gramStart"/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自由飞</w:t>
                  </w:r>
                  <w:proofErr w:type="gramEnd"/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 xml:space="preserve"> 35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  <w:szCs w:val="13"/>
                    </w:rPr>
                    <w:t>小时以上（含）。</w:t>
                  </w:r>
                  <w:r w:rsidRPr="002A65DF">
                    <w:rPr>
                      <w:rFonts w:ascii="Verdana" w:hAnsi="Verdana" w:cs="宋体"/>
                      <w:color w:val="000000"/>
                      <w:kern w:val="0"/>
                      <w:sz w:val="13"/>
                    </w:rPr>
                    <w:t> </w:t>
                  </w:r>
                </w:p>
              </w:tc>
            </w:tr>
          </w:tbl>
          <w:p w:rsidR="002A65DF" w:rsidRPr="002A65DF" w:rsidRDefault="002A65DF" w:rsidP="002A65DF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2A65DF" w:rsidRPr="002A65DF" w:rsidTr="002A65DF">
        <w:trPr>
          <w:trHeight w:val="15"/>
          <w:tblCellSpacing w:w="0" w:type="dxa"/>
        </w:trPr>
        <w:tc>
          <w:tcPr>
            <w:tcW w:w="0" w:type="auto"/>
            <w:shd w:val="clear" w:color="auto" w:fill="CECFCE"/>
            <w:vAlign w:val="center"/>
            <w:hideMark/>
          </w:tcPr>
          <w:p w:rsidR="002A65DF" w:rsidRPr="002A65DF" w:rsidRDefault="002A65DF" w:rsidP="002A65DF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2"/>
                <w:szCs w:val="13"/>
              </w:rPr>
            </w:pPr>
          </w:p>
        </w:tc>
      </w:tr>
      <w:tr w:rsidR="002A65DF" w:rsidRPr="002A65DF" w:rsidTr="002A65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5DF" w:rsidRPr="002A65DF" w:rsidRDefault="002A65DF" w:rsidP="002A65D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7420A1" w:rsidRPr="002A65DF" w:rsidRDefault="007420A1"/>
    <w:sectPr w:rsidR="007420A1" w:rsidRPr="002A65DF" w:rsidSect="00742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5DF"/>
    <w:rsid w:val="002A65DF"/>
    <w:rsid w:val="007066FA"/>
    <w:rsid w:val="007420A1"/>
    <w:rsid w:val="0075643E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F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066FA"/>
    <w:pPr>
      <w:keepNext/>
      <w:keepLines/>
      <w:spacing w:before="340" w:after="330" w:line="578" w:lineRule="auto"/>
      <w:outlineLvl w:val="0"/>
    </w:pPr>
    <w:rPr>
      <w:rFonts w:cstheme="maj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7066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7066FA"/>
    <w:pPr>
      <w:keepNext/>
      <w:keepLines/>
      <w:spacing w:before="260" w:after="260" w:line="416" w:lineRule="auto"/>
      <w:outlineLvl w:val="2"/>
    </w:pPr>
    <w:rPr>
      <w:rFonts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7066F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7066FA"/>
    <w:pPr>
      <w:keepNext/>
      <w:keepLines/>
      <w:spacing w:before="280" w:after="290" w:line="376" w:lineRule="auto"/>
      <w:outlineLvl w:val="4"/>
    </w:pPr>
    <w:rPr>
      <w:rFonts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7066F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7066FA"/>
    <w:pPr>
      <w:keepNext/>
      <w:keepLines/>
      <w:spacing w:before="240" w:after="64" w:line="320" w:lineRule="auto"/>
      <w:outlineLvl w:val="6"/>
    </w:pPr>
    <w:rPr>
      <w:rFonts w:cstheme="majorBidi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7066F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7066FA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066FA"/>
    <w:rPr>
      <w:rFonts w:cstheme="maj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7066F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7066FA"/>
    <w:rPr>
      <w:rFonts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7066FA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7066FA"/>
    <w:rPr>
      <w:rFonts w:cstheme="maj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7066FA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7066FA"/>
    <w:rPr>
      <w:rFonts w:cstheme="maj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7066F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7066F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10">
    <w:name w:val="toc 1"/>
    <w:basedOn w:val="a"/>
    <w:next w:val="a"/>
    <w:autoRedefine/>
    <w:uiPriority w:val="39"/>
    <w:unhideWhenUsed/>
    <w:qFormat/>
    <w:rsid w:val="007066FA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7066FA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066FA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066FA"/>
    <w:rPr>
      <w:rFonts w:asciiTheme="majorHAnsi" w:eastAsia="黑体" w:hAnsiTheme="majorHAnsi" w:cstheme="majorBidi"/>
      <w:sz w:val="20"/>
    </w:rPr>
  </w:style>
  <w:style w:type="paragraph" w:styleId="a4">
    <w:name w:val="Title"/>
    <w:basedOn w:val="a"/>
    <w:next w:val="a"/>
    <w:link w:val="Char"/>
    <w:qFormat/>
    <w:rsid w:val="007066FA"/>
    <w:pPr>
      <w:spacing w:before="240" w:after="60"/>
      <w:jc w:val="center"/>
      <w:outlineLvl w:val="0"/>
    </w:pPr>
    <w:rPr>
      <w:rFonts w:ascii="Cambria" w:hAnsi="Cambria" w:cstheme="majorBidi"/>
      <w:b/>
      <w:sz w:val="32"/>
    </w:rPr>
  </w:style>
  <w:style w:type="character" w:customStyle="1" w:styleId="Char">
    <w:name w:val="标题 Char"/>
    <w:basedOn w:val="a0"/>
    <w:link w:val="a4"/>
    <w:rsid w:val="007066FA"/>
    <w:rPr>
      <w:rFonts w:ascii="Cambria" w:hAnsi="Cambria" w:cstheme="majorBidi"/>
      <w:b/>
      <w:kern w:val="2"/>
      <w:sz w:val="32"/>
    </w:rPr>
  </w:style>
  <w:style w:type="paragraph" w:styleId="a5">
    <w:name w:val="Subtitle"/>
    <w:basedOn w:val="a"/>
    <w:next w:val="a"/>
    <w:link w:val="Char0"/>
    <w:qFormat/>
    <w:rsid w:val="007066F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7066FA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7066FA"/>
    <w:rPr>
      <w:b/>
      <w:bCs/>
    </w:rPr>
  </w:style>
  <w:style w:type="character" w:styleId="a7">
    <w:name w:val="Emphasis"/>
    <w:qFormat/>
    <w:rsid w:val="007066FA"/>
    <w:rPr>
      <w:i/>
      <w:iCs/>
    </w:rPr>
  </w:style>
  <w:style w:type="paragraph" w:styleId="a8">
    <w:name w:val="No Spacing"/>
    <w:basedOn w:val="a"/>
    <w:link w:val="Char1"/>
    <w:uiPriority w:val="1"/>
    <w:qFormat/>
    <w:rsid w:val="007066FA"/>
  </w:style>
  <w:style w:type="character" w:customStyle="1" w:styleId="Char1">
    <w:name w:val="无间隔 Char"/>
    <w:basedOn w:val="a0"/>
    <w:link w:val="a8"/>
    <w:uiPriority w:val="1"/>
    <w:rsid w:val="007066FA"/>
    <w:rPr>
      <w:kern w:val="2"/>
      <w:sz w:val="21"/>
    </w:rPr>
  </w:style>
  <w:style w:type="paragraph" w:styleId="a9">
    <w:name w:val="List Paragraph"/>
    <w:basedOn w:val="a"/>
    <w:uiPriority w:val="34"/>
    <w:qFormat/>
    <w:rsid w:val="007066FA"/>
    <w:pPr>
      <w:ind w:firstLineChars="200" w:firstLine="420"/>
    </w:pPr>
  </w:style>
  <w:style w:type="paragraph" w:styleId="aa">
    <w:name w:val="Quote"/>
    <w:basedOn w:val="a"/>
    <w:next w:val="a"/>
    <w:link w:val="Char2"/>
    <w:uiPriority w:val="29"/>
    <w:qFormat/>
    <w:rsid w:val="007066FA"/>
    <w:rPr>
      <w:rFonts w:cstheme="majorBidi"/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7066FA"/>
    <w:rPr>
      <w:rFonts w:cstheme="majorBidi"/>
      <w:i/>
      <w:iCs/>
      <w:color w:val="000000" w:themeColor="text1"/>
      <w:kern w:val="2"/>
      <w:sz w:val="21"/>
    </w:rPr>
  </w:style>
  <w:style w:type="paragraph" w:styleId="ab">
    <w:name w:val="Intense Quote"/>
    <w:basedOn w:val="a"/>
    <w:next w:val="a"/>
    <w:link w:val="Char3"/>
    <w:uiPriority w:val="30"/>
    <w:qFormat/>
    <w:rsid w:val="007066FA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7066FA"/>
    <w:rPr>
      <w:rFonts w:cstheme="majorBidi"/>
      <w:b/>
      <w:bCs/>
      <w:i/>
      <w:iCs/>
      <w:color w:val="4F81BD" w:themeColor="accent1"/>
      <w:kern w:val="2"/>
      <w:sz w:val="21"/>
    </w:rPr>
  </w:style>
  <w:style w:type="character" w:styleId="ac">
    <w:name w:val="Subtle Emphasis"/>
    <w:uiPriority w:val="19"/>
    <w:qFormat/>
    <w:rsid w:val="007066FA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7066FA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7066F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7066F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066F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066F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1">
    <w:name w:val="Normal (Web)"/>
    <w:basedOn w:val="a"/>
    <w:uiPriority w:val="99"/>
    <w:unhideWhenUsed/>
    <w:rsid w:val="002A65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A6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HP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lyj</cp:lastModifiedBy>
  <cp:revision>1</cp:revision>
  <dcterms:created xsi:type="dcterms:W3CDTF">2012-02-03T10:00:00Z</dcterms:created>
  <dcterms:modified xsi:type="dcterms:W3CDTF">2012-02-03T10:00:00Z</dcterms:modified>
</cp:coreProperties>
</file>